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126"/>
      </w:tblGrid>
      <w:tr w:rsidR="00FD326B" w:rsidRPr="00B27BF4" w14:paraId="4697B28F" w14:textId="77777777" w:rsidTr="007A3213">
        <w:trPr>
          <w:trHeight w:val="719"/>
        </w:trPr>
        <w:tc>
          <w:tcPr>
            <w:tcW w:w="9747" w:type="dxa"/>
            <w:gridSpan w:val="3"/>
            <w:shd w:val="clear" w:color="auto" w:fill="E2EFD9" w:themeFill="accent6" w:themeFillTint="33"/>
            <w:vAlign w:val="center"/>
          </w:tcPr>
          <w:p w14:paraId="0061E4EB" w14:textId="77777777" w:rsidR="00FD326B" w:rsidRPr="00CC53EF" w:rsidRDefault="00FD326B" w:rsidP="007A3213">
            <w:pPr>
              <w:pStyle w:val="Tijeloteksta"/>
              <w:spacing w:before="160" w:after="200"/>
              <w:jc w:val="center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</w:t>
            </w:r>
            <w:r w:rsidR="00ED33AF"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 </w:t>
            </w:r>
            <w:r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SUDJELOVANJA U SAVJETOVANJU O NACRTU ZAKONA, DRUGOG PROPISA ILI AKTA</w:t>
            </w:r>
          </w:p>
        </w:tc>
      </w:tr>
      <w:tr w:rsidR="00FD326B" w:rsidRPr="002B76C6" w14:paraId="6565DF59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44A9F1B7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804" w:type="dxa"/>
            <w:gridSpan w:val="2"/>
            <w:vAlign w:val="center"/>
          </w:tcPr>
          <w:p w14:paraId="225D03C2" w14:textId="49C4BBBD" w:rsidR="00FD326B" w:rsidRPr="003A3A17" w:rsidRDefault="00F973E0" w:rsidP="003A3A1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Izmjene i d</w:t>
            </w:r>
            <w:r w:rsidR="00153597">
              <w:rPr>
                <w:rFonts w:ascii="Times New Roman" w:hAnsi="Times New Roman" w:cs="Times New Roman"/>
                <w:bCs/>
              </w:rPr>
              <w:t>opun</w:t>
            </w:r>
            <w:r>
              <w:rPr>
                <w:rFonts w:ascii="Times New Roman" w:hAnsi="Times New Roman" w:cs="Times New Roman"/>
                <w:bCs/>
              </w:rPr>
              <w:t>e</w:t>
            </w:r>
            <w:r w:rsidR="00153597">
              <w:rPr>
                <w:rFonts w:ascii="Times New Roman" w:hAnsi="Times New Roman" w:cs="Times New Roman"/>
                <w:bCs/>
              </w:rPr>
              <w:t xml:space="preserve"> </w:t>
            </w:r>
            <w:r w:rsidR="000C40C1" w:rsidRPr="00AE57B7">
              <w:rPr>
                <w:rFonts w:ascii="Times New Roman" w:hAnsi="Times New Roman" w:cs="Times New Roman"/>
                <w:bCs/>
              </w:rPr>
              <w:t>Program</w:t>
            </w:r>
            <w:r w:rsidR="00153597">
              <w:rPr>
                <w:rFonts w:ascii="Times New Roman" w:hAnsi="Times New Roman" w:cs="Times New Roman"/>
                <w:bCs/>
              </w:rPr>
              <w:t>a</w:t>
            </w:r>
            <w:r w:rsidR="000C40C1" w:rsidRPr="00AE57B7">
              <w:rPr>
                <w:rFonts w:ascii="Times New Roman" w:hAnsi="Times New Roman" w:cs="Times New Roman"/>
                <w:bCs/>
              </w:rPr>
              <w:t xml:space="preserve"> gradnje komunalne infrastrukture na području Grada Šibenika u 202</w:t>
            </w:r>
            <w:r w:rsidR="003B1A75" w:rsidRPr="00AE57B7">
              <w:rPr>
                <w:rFonts w:ascii="Times New Roman" w:hAnsi="Times New Roman" w:cs="Times New Roman"/>
                <w:bCs/>
              </w:rPr>
              <w:t>4</w:t>
            </w:r>
            <w:r w:rsidR="000C40C1" w:rsidRPr="00AE57B7">
              <w:rPr>
                <w:rFonts w:ascii="Times New Roman" w:hAnsi="Times New Roman" w:cs="Times New Roman"/>
                <w:bCs/>
              </w:rPr>
              <w:t>. godini</w:t>
            </w:r>
          </w:p>
        </w:tc>
      </w:tr>
      <w:tr w:rsidR="00FD326B" w:rsidRPr="002B76C6" w14:paraId="5C6F32DA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10364A2D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804" w:type="dxa"/>
            <w:gridSpan w:val="2"/>
            <w:vAlign w:val="center"/>
          </w:tcPr>
          <w:p w14:paraId="0DC868F5" w14:textId="77777777" w:rsidR="009536B5" w:rsidRPr="00AE57B7" w:rsidRDefault="009536B5" w:rsidP="007A321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</w:pPr>
            <w:r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>Grad</w:t>
            </w:r>
            <w:r w:rsidR="0056356D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 xml:space="preserve"> Šibenik</w:t>
            </w:r>
            <w:r w:rsidR="00F6509E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 xml:space="preserve">, </w:t>
            </w:r>
            <w:r w:rsidR="00CC53EF" w:rsidRPr="00AE57B7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</w:t>
            </w:r>
            <w:r w:rsidR="00CC53EF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 xml:space="preserve">Upravni </w:t>
            </w:r>
            <w:r w:rsidR="00A93A0D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 xml:space="preserve">odjel za </w:t>
            </w:r>
            <w:r w:rsidR="0056356D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>komunalne djelatnosti</w:t>
            </w:r>
          </w:p>
        </w:tc>
      </w:tr>
      <w:tr w:rsidR="00FD326B" w:rsidRPr="002B76C6" w14:paraId="73A7E103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30FEC9B6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2B76C6">
              <w:rPr>
                <w:rFonts w:ascii="Segoe UI" w:eastAsia="Simsun (Founder Extended)" w:hAnsi="Segoe UI" w:cs="Segoe U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804" w:type="dxa"/>
            <w:gridSpan w:val="2"/>
            <w:vAlign w:val="center"/>
          </w:tcPr>
          <w:p w14:paraId="398D0FE7" w14:textId="487F94BB" w:rsidR="00FD326B" w:rsidRPr="00AE57B7" w:rsidRDefault="00F973E0" w:rsidP="007A321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>07. lipnja</w:t>
            </w:r>
            <w:r w:rsidR="00427648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 xml:space="preserve"> 20</w:t>
            </w:r>
            <w:r w:rsidR="003725DB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>2</w:t>
            </w:r>
            <w:r w:rsidR="0015359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>4</w:t>
            </w:r>
            <w:r w:rsidR="00A25909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>.</w:t>
            </w:r>
            <w:r w:rsidR="0053575C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 xml:space="preserve"> </w:t>
            </w:r>
            <w:r w:rsidR="000B1122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 xml:space="preserve">– </w:t>
            </w:r>
            <w:r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>11. lipnja</w:t>
            </w:r>
            <w:r w:rsidR="00A2164A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 xml:space="preserve"> 20</w:t>
            </w:r>
            <w:r w:rsidR="003725DB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>2</w:t>
            </w:r>
            <w:r w:rsidR="0015359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>4</w:t>
            </w:r>
            <w:r w:rsidR="00A2164A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 xml:space="preserve"> do 12</w:t>
            </w:r>
            <w:r w:rsidR="003E6974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>:</w:t>
            </w:r>
            <w:r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>00 sati</w:t>
            </w:r>
          </w:p>
        </w:tc>
      </w:tr>
      <w:tr w:rsidR="00C7266C" w:rsidRPr="002B76C6" w14:paraId="01BF4698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0A7036F7" w14:textId="77777777" w:rsidR="00C7266C" w:rsidRPr="002B76C6" w:rsidRDefault="00C7266C" w:rsidP="00D61651">
            <w:pPr>
              <w:pStyle w:val="Tijeloteksta"/>
              <w:spacing w:before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Obrazloženje razloga i ciljeva koji se žele postići donošenjem akta odnosno drugog dokumenta</w:t>
            </w:r>
          </w:p>
        </w:tc>
        <w:tc>
          <w:tcPr>
            <w:tcW w:w="6804" w:type="dxa"/>
            <w:gridSpan w:val="2"/>
            <w:vAlign w:val="center"/>
          </w:tcPr>
          <w:p w14:paraId="08EEA966" w14:textId="6179A532" w:rsidR="00F973E0" w:rsidRDefault="00F66378" w:rsidP="00F663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6378">
              <w:rPr>
                <w:rFonts w:ascii="Times New Roman" w:hAnsi="Times New Roman" w:cs="Times New Roman"/>
              </w:rPr>
              <w:t xml:space="preserve">Na temelju članka 67. stavak 1. Zakona o komunalnom gospodarstvu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663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F66378">
              <w:rPr>
                <w:rFonts w:ascii="Times New Roman" w:hAnsi="Times New Roman" w:cs="Times New Roman"/>
              </w:rPr>
              <w:t>„Narodne novine“, broj 68/18, 110/18 i 32/20) Gradsko vijeće Grada Šibenika na 17. sjednici od 14. prosinca 2023. godine („Službeni glasnik Grada Šibenika, broj 10/23) donijelo je Program gradnje komunalne infrastrukture na području Grada Šibenika u 2024. godini, sukladno proračunom utvrđenim sredstvima, a njime su određene građevine komunalne infrastrukture koje će se graditi u 2024. godini, utvrđena procjena troškova građenja, te utvrđeni izvori financiranja.</w:t>
            </w:r>
          </w:p>
          <w:p w14:paraId="58CB8343" w14:textId="49D306A8" w:rsidR="00226208" w:rsidRDefault="00226208" w:rsidP="00F663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t>Slijedeće stavke Programa se mijenjaju:</w:t>
            </w:r>
          </w:p>
          <w:p w14:paraId="40A5F1ED" w14:textId="77777777" w:rsidR="00226208" w:rsidRPr="00226208" w:rsidRDefault="00226208" w:rsidP="002262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t>1.</w:t>
            </w:r>
            <w:r w:rsidRPr="00226208">
              <w:rPr>
                <w:rFonts w:ascii="Times New Roman" w:hAnsi="Times New Roman" w:cs="Times New Roman"/>
              </w:rPr>
              <w:tab/>
              <w:t xml:space="preserve">Javna rasvjeta na </w:t>
            </w:r>
            <w:proofErr w:type="spellStart"/>
            <w:r w:rsidRPr="00226208">
              <w:rPr>
                <w:rFonts w:ascii="Times New Roman" w:hAnsi="Times New Roman" w:cs="Times New Roman"/>
              </w:rPr>
              <w:t>Krapnju</w:t>
            </w:r>
            <w:proofErr w:type="spellEnd"/>
            <w:r w:rsidRPr="00226208">
              <w:rPr>
                <w:rFonts w:ascii="Times New Roman" w:hAnsi="Times New Roman" w:cs="Times New Roman"/>
              </w:rPr>
              <w:t>: Stavka se ukida obzirom će se navedena aktivnost realizirati unutar Upravnog odjela za gospodarstvo, poduzetništvo i razvoj;</w:t>
            </w:r>
          </w:p>
          <w:p w14:paraId="393EE5D8" w14:textId="77777777" w:rsidR="00226208" w:rsidRPr="00226208" w:rsidRDefault="00226208" w:rsidP="002262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t>2.</w:t>
            </w:r>
            <w:r w:rsidRPr="00226208">
              <w:rPr>
                <w:rFonts w:ascii="Times New Roman" w:hAnsi="Times New Roman" w:cs="Times New Roman"/>
              </w:rPr>
              <w:tab/>
              <w:t>Uređenje dječjih i sportskih igrališta: Povećava se iznos potrebnih sredstava  za 30.000,00 EUR zbog povećane potrebe za sanacijom ili zamjenom istih, a sve u cilju povećane sigurnosti njihovog korištenja;</w:t>
            </w:r>
          </w:p>
          <w:p w14:paraId="3D0453A7" w14:textId="77777777" w:rsidR="00226208" w:rsidRPr="00226208" w:rsidRDefault="00226208" w:rsidP="002262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t>3.</w:t>
            </w:r>
            <w:r w:rsidRPr="00226208">
              <w:rPr>
                <w:rFonts w:ascii="Times New Roman" w:hAnsi="Times New Roman" w:cs="Times New Roman"/>
              </w:rPr>
              <w:tab/>
              <w:t>Uređenje Ulice sv. Spasa:  Povećava se iznos potrebnih sredstava za 50.000,00 EUR sukladno potrebnim dodatnim radovima;</w:t>
            </w:r>
          </w:p>
          <w:p w14:paraId="6A0A12BE" w14:textId="77777777" w:rsidR="00226208" w:rsidRPr="00226208" w:rsidRDefault="00226208" w:rsidP="002262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t>4.</w:t>
            </w:r>
            <w:r w:rsidRPr="00226208">
              <w:rPr>
                <w:rFonts w:ascii="Times New Roman" w:hAnsi="Times New Roman" w:cs="Times New Roman"/>
              </w:rPr>
              <w:tab/>
              <w:t>Uređenje ulice Petra Zoranića: Povećava se iznos potrebnih sredstava za 5.000,00 EUR obzirom je po provedenoj nabavi iznos potrebnih sredstava  veći od procjene;</w:t>
            </w:r>
          </w:p>
          <w:p w14:paraId="1F7E0480" w14:textId="77777777" w:rsidR="00226208" w:rsidRPr="00226208" w:rsidRDefault="00226208" w:rsidP="002262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t>5.</w:t>
            </w:r>
            <w:r w:rsidRPr="00226208">
              <w:rPr>
                <w:rFonts w:ascii="Times New Roman" w:hAnsi="Times New Roman" w:cs="Times New Roman"/>
              </w:rPr>
              <w:tab/>
              <w:t xml:space="preserve">Uvodi se stavka Izgradnja infrastrukture stambenog naselja </w:t>
            </w:r>
            <w:proofErr w:type="spellStart"/>
            <w:r w:rsidRPr="00226208">
              <w:rPr>
                <w:rFonts w:ascii="Times New Roman" w:hAnsi="Times New Roman" w:cs="Times New Roman"/>
              </w:rPr>
              <w:t>Podsolarsko</w:t>
            </w:r>
            <w:proofErr w:type="spellEnd"/>
            <w:r w:rsidRPr="00226208">
              <w:rPr>
                <w:rFonts w:ascii="Times New Roman" w:hAnsi="Times New Roman" w:cs="Times New Roman"/>
              </w:rPr>
              <w:t>;</w:t>
            </w:r>
          </w:p>
          <w:p w14:paraId="407F778B" w14:textId="77777777" w:rsidR="00226208" w:rsidRPr="00226208" w:rsidRDefault="00226208" w:rsidP="002262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t>6.</w:t>
            </w:r>
            <w:r w:rsidRPr="00226208">
              <w:rPr>
                <w:rFonts w:ascii="Times New Roman" w:hAnsi="Times New Roman" w:cs="Times New Roman"/>
              </w:rPr>
              <w:tab/>
              <w:t>Uređenje plaža i obala: Povećava se iznos sredstava za sanaciju pomorskog dobra za 60.000,00 EUR zbog osiguranja sredstava za sanaciju pomorskog dobra (pomoći iz županije);</w:t>
            </w:r>
          </w:p>
          <w:p w14:paraId="7519EF8D" w14:textId="77777777" w:rsidR="00226208" w:rsidRPr="00226208" w:rsidRDefault="00226208" w:rsidP="002262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t>7.</w:t>
            </w:r>
            <w:r w:rsidRPr="00226208">
              <w:rPr>
                <w:rFonts w:ascii="Times New Roman" w:hAnsi="Times New Roman" w:cs="Times New Roman"/>
              </w:rPr>
              <w:tab/>
              <w:t>Projekt izgradnje Krematorija: Sukladno provedenim postupcima nabave povećava se iznos potrebnih sredstava za 17.900,00 EUR;</w:t>
            </w:r>
          </w:p>
          <w:p w14:paraId="7F07EF2D" w14:textId="77777777" w:rsidR="00226208" w:rsidRPr="00226208" w:rsidRDefault="00226208" w:rsidP="002262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t>8.</w:t>
            </w:r>
            <w:r w:rsidRPr="00226208">
              <w:rPr>
                <w:rFonts w:ascii="Times New Roman" w:hAnsi="Times New Roman" w:cs="Times New Roman"/>
              </w:rPr>
              <w:tab/>
              <w:t>Uređenje pristupne ceste za Slatku Dragu:  Smanjuje se iznos potrebnih sredstava za 65.000,00 EUR zbog neriješenih  prethodnih pitanja koja se odnose na dokumentaciju i imovinsko-pravne odnose;</w:t>
            </w:r>
          </w:p>
          <w:p w14:paraId="6E6F9465" w14:textId="77777777" w:rsidR="00226208" w:rsidRPr="00226208" w:rsidRDefault="00226208" w:rsidP="002262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t>9.</w:t>
            </w:r>
            <w:r w:rsidRPr="00226208">
              <w:rPr>
                <w:rFonts w:ascii="Times New Roman" w:hAnsi="Times New Roman" w:cs="Times New Roman"/>
              </w:rPr>
              <w:tab/>
              <w:t xml:space="preserve">Uređenje raskrižja Jerka </w:t>
            </w:r>
            <w:proofErr w:type="spellStart"/>
            <w:r w:rsidRPr="00226208">
              <w:rPr>
                <w:rFonts w:ascii="Times New Roman" w:hAnsi="Times New Roman" w:cs="Times New Roman"/>
              </w:rPr>
              <w:t>Šižgorića</w:t>
            </w:r>
            <w:proofErr w:type="spellEnd"/>
            <w:r w:rsidRPr="00226208">
              <w:rPr>
                <w:rFonts w:ascii="Times New Roman" w:hAnsi="Times New Roman" w:cs="Times New Roman"/>
              </w:rPr>
              <w:t xml:space="preserve"> i Milice i Turka: Povećava se iznos potrebnih sredstava 2.000,00 EUR obzirom je iznos potrebnih sredstava veći od procjene;</w:t>
            </w:r>
          </w:p>
          <w:p w14:paraId="499CDB0E" w14:textId="77777777" w:rsidR="00226208" w:rsidRPr="00226208" w:rsidRDefault="00226208" w:rsidP="002262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t>10.</w:t>
            </w:r>
            <w:r w:rsidRPr="00226208">
              <w:rPr>
                <w:rFonts w:ascii="Times New Roman" w:hAnsi="Times New Roman" w:cs="Times New Roman"/>
              </w:rPr>
              <w:tab/>
              <w:t>Uređenje javnih površina u Jurasima: Smanjuje se iznos potrebnih sredstava za 50.000,00 EUR sukladno smanjenom obuhvatu projekta;</w:t>
            </w:r>
          </w:p>
          <w:p w14:paraId="218C8560" w14:textId="77777777" w:rsidR="00226208" w:rsidRPr="00226208" w:rsidRDefault="00226208" w:rsidP="002262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t>11.</w:t>
            </w:r>
            <w:r w:rsidRPr="00226208">
              <w:rPr>
                <w:rFonts w:ascii="Times New Roman" w:hAnsi="Times New Roman" w:cs="Times New Roman"/>
              </w:rPr>
              <w:tab/>
              <w:t>Uvodi se stavka Uređenje parkirališta na Vidicima zbog fakturirane zaprimljene obračunske situacije u iznosu od 26.510,95 EUR po provedenoj nabavi i rashodu za stručni nadzor radova po provedenoj nabavi.</w:t>
            </w:r>
          </w:p>
          <w:p w14:paraId="26E56CD3" w14:textId="77777777" w:rsidR="00226208" w:rsidRPr="00226208" w:rsidRDefault="00226208" w:rsidP="002262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t>12.</w:t>
            </w:r>
            <w:r w:rsidRPr="00226208">
              <w:rPr>
                <w:rFonts w:ascii="Times New Roman" w:hAnsi="Times New Roman" w:cs="Times New Roman"/>
              </w:rPr>
              <w:tab/>
              <w:t>Komunalni projekti iz programa za otoke: Stavka se ukida obzirom će se navedeni projekt realizirati  unutar Upravnog odjela za gospodarstvo, poduzetništvo i razvoj;</w:t>
            </w:r>
          </w:p>
          <w:p w14:paraId="4A8C8FED" w14:textId="77777777" w:rsidR="00226208" w:rsidRPr="00226208" w:rsidRDefault="00226208" w:rsidP="002262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t>13.</w:t>
            </w:r>
            <w:r w:rsidRPr="00226208">
              <w:rPr>
                <w:rFonts w:ascii="Times New Roman" w:hAnsi="Times New Roman" w:cs="Times New Roman"/>
              </w:rPr>
              <w:tab/>
              <w:t>Uvodi se stavka Izgradnja podzemnih kontejnera po gradskim četvrtima u iznosu od 370.000,00 EUR.</w:t>
            </w:r>
          </w:p>
          <w:p w14:paraId="0D7A568F" w14:textId="77777777" w:rsidR="00226208" w:rsidRPr="00226208" w:rsidRDefault="00226208" w:rsidP="002262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t xml:space="preserve">             Ukupno će se u 2024. godini za izgradnju komunalne infrastrukture u Gradu Šibeniku potrošiti 3.971.646,00.</w:t>
            </w:r>
          </w:p>
          <w:p w14:paraId="36053B43" w14:textId="72E97E32" w:rsidR="00C7266C" w:rsidRPr="00226208" w:rsidRDefault="00226208" w:rsidP="002262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208">
              <w:rPr>
                <w:rFonts w:ascii="Times New Roman" w:hAnsi="Times New Roman" w:cs="Times New Roman"/>
              </w:rPr>
              <w:lastRenderedPageBreak/>
              <w:t xml:space="preserve">             Stoga se predlaže prihvaćanje izmjena i dopuna ovog Programa u navedenim stavkama. </w:t>
            </w:r>
          </w:p>
        </w:tc>
      </w:tr>
      <w:tr w:rsidR="00FD326B" w:rsidRPr="002B76C6" w14:paraId="64BB406F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2203F31D" w14:textId="77777777" w:rsidR="00FD326B" w:rsidRPr="002B76C6" w:rsidDel="005D53AE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lastRenderedPageBreak/>
              <w:t>Ime/naziv sudionika/</w:t>
            </w:r>
            <w:proofErr w:type="spellStart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804" w:type="dxa"/>
            <w:gridSpan w:val="2"/>
          </w:tcPr>
          <w:p w14:paraId="0C92545E" w14:textId="46E46F0B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58E39C1D" w14:textId="77777777" w:rsidTr="007A3213">
        <w:trPr>
          <w:trHeight w:val="955"/>
        </w:trPr>
        <w:tc>
          <w:tcPr>
            <w:tcW w:w="2943" w:type="dxa"/>
            <w:shd w:val="clear" w:color="auto" w:fill="F2F2F2" w:themeFill="background1" w:themeFillShade="F2"/>
          </w:tcPr>
          <w:p w14:paraId="7EA3DB8E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F2AD2BD" w14:textId="4484C892" w:rsidR="00FD326B" w:rsidRPr="00CC53EF" w:rsidRDefault="00FD326B" w:rsidP="00C15FFB">
            <w:pPr>
              <w:pStyle w:val="Tijeloteksta"/>
              <w:spacing w:before="120" w:after="120"/>
              <w:jc w:val="both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589E3BC7" w14:textId="77777777" w:rsidTr="007A3213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EE8DD54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804" w:type="dxa"/>
            <w:gridSpan w:val="2"/>
          </w:tcPr>
          <w:p w14:paraId="367F9C5C" w14:textId="29C169E1" w:rsidR="00FD326B" w:rsidRPr="00CC53EF" w:rsidRDefault="00FD326B" w:rsidP="00C15FFB">
            <w:pPr>
              <w:pStyle w:val="Tijeloteksta"/>
              <w:spacing w:before="120" w:after="120"/>
              <w:jc w:val="both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5DE8AB30" w14:textId="77777777" w:rsidTr="007A3213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14:paraId="496830A3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804" w:type="dxa"/>
            <w:gridSpan w:val="2"/>
          </w:tcPr>
          <w:p w14:paraId="3D1EB3E8" w14:textId="7C079DFF" w:rsidR="00EF1A67" w:rsidRPr="00CC53EF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046B0DA2" w14:textId="77777777" w:rsidTr="007A3213">
        <w:trPr>
          <w:trHeight w:val="1115"/>
        </w:trPr>
        <w:tc>
          <w:tcPr>
            <w:tcW w:w="2943" w:type="dxa"/>
            <w:shd w:val="clear" w:color="auto" w:fill="F2F2F2" w:themeFill="background1" w:themeFillShade="F2"/>
          </w:tcPr>
          <w:p w14:paraId="41FC3D75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04" w:type="dxa"/>
            <w:gridSpan w:val="2"/>
          </w:tcPr>
          <w:p w14:paraId="04CE965C" w14:textId="4ABF9330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4C6024C9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19F6BAE6" w14:textId="77777777" w:rsidR="00FD326B" w:rsidRPr="002B76C6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Telefon</w:t>
            </w:r>
            <w:r w:rsidR="009A04C3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/Mobitel</w:t>
            </w:r>
          </w:p>
        </w:tc>
        <w:tc>
          <w:tcPr>
            <w:tcW w:w="6804" w:type="dxa"/>
            <w:gridSpan w:val="2"/>
          </w:tcPr>
          <w:p w14:paraId="296CC221" w14:textId="327E78A6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EF1A67" w:rsidRPr="002B76C6" w14:paraId="59E20F52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1F7000B9" w14:textId="77777777" w:rsidR="00EF1A67" w:rsidRPr="002B76C6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Email</w:t>
            </w:r>
          </w:p>
        </w:tc>
        <w:tc>
          <w:tcPr>
            <w:tcW w:w="6804" w:type="dxa"/>
            <w:gridSpan w:val="2"/>
          </w:tcPr>
          <w:p w14:paraId="26D87A8C" w14:textId="38E73479" w:rsidR="00EF1A67" w:rsidRPr="00CC53EF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0A5B15D6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50729B0C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804" w:type="dxa"/>
            <w:gridSpan w:val="2"/>
          </w:tcPr>
          <w:p w14:paraId="57B30887" w14:textId="18D4DA54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97773" w:rsidRPr="002B76C6" w14:paraId="700F0F88" w14:textId="77777777" w:rsidTr="00DC581C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6170B5" w14:textId="77777777" w:rsidR="00F97773" w:rsidRPr="00CC53EF" w:rsidRDefault="00F97773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</w:t>
            </w:r>
            <w:r w:rsidRPr="002B76C6">
              <w:rPr>
                <w:rStyle w:val="Referencakrajnjebiljeke"/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endnoteReference w:id="1"/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(DA </w:t>
            </w:r>
            <w:r w:rsidR="006D7BDF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-</w:t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NE)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2DB1E9" w14:textId="38C89039" w:rsidR="00F97773" w:rsidRPr="00CC53EF" w:rsidRDefault="00F97773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4341A1" w:rsidRPr="002B76C6" w14:paraId="0DD49957" w14:textId="77777777" w:rsidTr="00184352">
        <w:trPr>
          <w:cantSplit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3D716" w14:textId="77777777" w:rsidR="004341A1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Popunjeni obrazac dostaviti na adresu: </w:t>
            </w:r>
            <w:r w:rsidR="00A93A0D">
              <w:rPr>
                <w:rFonts w:ascii="Segoe UI" w:hAnsi="Segoe UI" w:cs="Segoe UI"/>
                <w:b/>
                <w:sz w:val="20"/>
                <w:szCs w:val="20"/>
              </w:rPr>
              <w:t xml:space="preserve">Grad </w:t>
            </w:r>
            <w:r w:rsidR="0056356D">
              <w:rPr>
                <w:rFonts w:ascii="Segoe UI" w:hAnsi="Segoe UI" w:cs="Segoe UI"/>
                <w:b/>
                <w:sz w:val="20"/>
                <w:szCs w:val="20"/>
              </w:rPr>
              <w:t xml:space="preserve">Šibenik, Trg </w:t>
            </w:r>
            <w:proofErr w:type="spellStart"/>
            <w:r w:rsidR="0056356D">
              <w:rPr>
                <w:rFonts w:ascii="Segoe UI" w:hAnsi="Segoe UI" w:cs="Segoe UI"/>
                <w:b/>
                <w:sz w:val="20"/>
                <w:szCs w:val="20"/>
              </w:rPr>
              <w:t>palih</w:t>
            </w:r>
            <w:proofErr w:type="spellEnd"/>
            <w:r w:rsidR="0056356D">
              <w:rPr>
                <w:rFonts w:ascii="Segoe UI" w:hAnsi="Segoe UI" w:cs="Segoe UI"/>
                <w:b/>
                <w:sz w:val="20"/>
                <w:szCs w:val="20"/>
              </w:rPr>
              <w:t xml:space="preserve"> branitelja Domovinskog rata br.1, 22 000 Šibenik</w:t>
            </w:r>
          </w:p>
          <w:p w14:paraId="35EF1214" w14:textId="1749E274" w:rsidR="004341A1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>ili na e-mail</w:t>
            </w:r>
            <w:r w:rsidR="00FD3756">
              <w:rPr>
                <w:rFonts w:ascii="Segoe UI" w:hAnsi="Segoe UI" w:cs="Segoe UI"/>
                <w:sz w:val="20"/>
                <w:szCs w:val="20"/>
              </w:rPr>
              <w:t>:</w:t>
            </w: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66F3A" w:rsidRPr="00FD3756">
              <w:rPr>
                <w:rFonts w:ascii="Segoe UI" w:hAnsi="Segoe UI" w:cs="Segoe UI"/>
                <w:bCs/>
                <w:sz w:val="20"/>
                <w:szCs w:val="20"/>
              </w:rPr>
              <w:t>lidija.bralic</w:t>
            </w:r>
            <w:r w:rsidR="0056356D" w:rsidRPr="00FD3756">
              <w:rPr>
                <w:rFonts w:ascii="Segoe UI" w:hAnsi="Segoe UI" w:cs="Segoe UI"/>
                <w:bCs/>
                <w:sz w:val="20"/>
                <w:szCs w:val="20"/>
              </w:rPr>
              <w:t>@sibenik.hr</w:t>
            </w:r>
          </w:p>
          <w:p w14:paraId="2F954DC0" w14:textId="1669E10B" w:rsidR="004341A1" w:rsidRPr="00734921" w:rsidRDefault="00184352" w:rsidP="007A3213">
            <w:pPr>
              <w:spacing w:before="160" w:line="192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zaključno s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 xml:space="preserve">  </w:t>
            </w:r>
            <w:r w:rsidR="00F973E0">
              <w:rPr>
                <w:rFonts w:ascii="Segoe UI" w:hAnsi="Segoe UI" w:cs="Segoe UI"/>
                <w:b/>
                <w:sz w:val="20"/>
                <w:szCs w:val="20"/>
              </w:rPr>
              <w:t xml:space="preserve">11. lipnja 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>20</w:t>
            </w:r>
            <w:r w:rsidR="003725DB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="003F53D0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 w:rsidR="00466F3A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  <w:r w:rsidR="00F973E0">
              <w:rPr>
                <w:rFonts w:ascii="Segoe UI" w:hAnsi="Segoe UI" w:cs="Segoe UI"/>
                <w:b/>
                <w:sz w:val="20"/>
                <w:szCs w:val="20"/>
              </w:rPr>
              <w:t xml:space="preserve"> do 12.00 sati</w:t>
            </w:r>
          </w:p>
        </w:tc>
      </w:tr>
    </w:tbl>
    <w:p w14:paraId="300B693C" w14:textId="77777777" w:rsidR="00FD326B" w:rsidRDefault="00FD326B" w:rsidP="00C03292">
      <w:pPr>
        <w:rPr>
          <w:rFonts w:ascii="Segoe UI" w:hAnsi="Segoe UI" w:cs="Segoe UI"/>
          <w:sz w:val="20"/>
          <w:szCs w:val="20"/>
        </w:rPr>
      </w:pPr>
    </w:p>
    <w:p w14:paraId="40D0F957" w14:textId="77777777" w:rsidR="00C7266C" w:rsidRDefault="00C7266C" w:rsidP="00C032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 završetku roka za dostavu mišljenja i prijedloga Grad </w:t>
      </w:r>
      <w:r w:rsidR="0056356D">
        <w:rPr>
          <w:rFonts w:ascii="Segoe UI" w:hAnsi="Segoe UI" w:cs="Segoe UI"/>
          <w:sz w:val="20"/>
          <w:szCs w:val="20"/>
        </w:rPr>
        <w:t xml:space="preserve">Šibenik </w:t>
      </w:r>
      <w:r>
        <w:rPr>
          <w:rFonts w:ascii="Segoe UI" w:hAnsi="Segoe UI" w:cs="Segoe UI"/>
          <w:sz w:val="20"/>
          <w:szCs w:val="20"/>
        </w:rPr>
        <w:t>će izraditi i objaviti na svojoj internetskoj stranici izvješće o savjetovanju s javnošću, zaprimljene prijedloge i primjedbe te očitovanja s razlozima za neprihvaćanje pojedinih prijedloga i primjedbi.</w:t>
      </w:r>
    </w:p>
    <w:p w14:paraId="2BFA5094" w14:textId="77777777" w:rsidR="00C7266C" w:rsidRPr="004341A1" w:rsidRDefault="00C7266C" w:rsidP="00C032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Anonimni, uvredljivi i irelevantni komentari se neće objaviti. </w:t>
      </w:r>
    </w:p>
    <w:sectPr w:rsidR="00C7266C" w:rsidRPr="004341A1" w:rsidSect="002E5BBC">
      <w:endnotePr>
        <w:numFmt w:val="decimal"/>
      </w:endnotePr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7B38F" w14:textId="77777777" w:rsidR="00375628" w:rsidRDefault="00375628" w:rsidP="00FD326B">
      <w:pPr>
        <w:spacing w:after="0" w:line="240" w:lineRule="auto"/>
      </w:pPr>
      <w:r>
        <w:separator/>
      </w:r>
    </w:p>
  </w:endnote>
  <w:endnote w:type="continuationSeparator" w:id="0">
    <w:p w14:paraId="1912258E" w14:textId="77777777" w:rsidR="00375628" w:rsidRDefault="00375628" w:rsidP="00FD326B">
      <w:pPr>
        <w:spacing w:after="0" w:line="240" w:lineRule="auto"/>
      </w:pPr>
      <w:r>
        <w:continuationSeparator/>
      </w:r>
    </w:p>
  </w:endnote>
  <w:endnote w:id="1">
    <w:p w14:paraId="6E8234F8" w14:textId="77777777" w:rsidR="00F97773" w:rsidRPr="00F022B1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  <w:r w:rsidRPr="00F022B1">
        <w:rPr>
          <w:rStyle w:val="Referencakrajnjebiljeke"/>
          <w:sz w:val="18"/>
          <w:szCs w:val="18"/>
        </w:rPr>
        <w:endnoteRef/>
      </w:r>
      <w:r w:rsidRPr="00F022B1">
        <w:rPr>
          <w:rFonts w:cs="Arial"/>
          <w:sz w:val="18"/>
          <w:szCs w:val="18"/>
        </w:rPr>
        <w:t>U skladu s</w:t>
      </w:r>
      <w:r>
        <w:rPr>
          <w:rFonts w:cs="Arial"/>
          <w:sz w:val="18"/>
          <w:szCs w:val="18"/>
        </w:rPr>
        <w:t xml:space="preserve"> </w:t>
      </w:r>
      <w:r w:rsidRPr="00F022B1">
        <w:rPr>
          <w:rFonts w:cs="Arial"/>
          <w:sz w:val="18"/>
          <w:szCs w:val="18"/>
        </w:rPr>
        <w:t xml:space="preserve">Uredbom (EU) 2016/679 Europskog parlamenta i Vijeća od 27. travnja 2016. o zaštiti pojedinaca u </w:t>
      </w:r>
      <w:r>
        <w:rPr>
          <w:rFonts w:cs="Arial"/>
          <w:sz w:val="18"/>
          <w:szCs w:val="18"/>
        </w:rPr>
        <w:t>s</w:t>
      </w:r>
      <w:r w:rsidRPr="00F022B1">
        <w:rPr>
          <w:rFonts w:cs="Arial"/>
          <w:sz w:val="18"/>
          <w:szCs w:val="18"/>
        </w:rPr>
        <w:t xml:space="preserve">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EFD25" w14:textId="77777777" w:rsidR="00375628" w:rsidRDefault="00375628" w:rsidP="00FD326B">
      <w:pPr>
        <w:spacing w:after="0" w:line="240" w:lineRule="auto"/>
      </w:pPr>
      <w:r>
        <w:separator/>
      </w:r>
    </w:p>
  </w:footnote>
  <w:footnote w:type="continuationSeparator" w:id="0">
    <w:p w14:paraId="67815017" w14:textId="77777777" w:rsidR="00375628" w:rsidRDefault="00375628" w:rsidP="00FD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C4200"/>
    <w:multiLevelType w:val="hybridMultilevel"/>
    <w:tmpl w:val="17848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2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380C"/>
    <w:rsid w:val="0001693C"/>
    <w:rsid w:val="00047460"/>
    <w:rsid w:val="00061AC8"/>
    <w:rsid w:val="000B1122"/>
    <w:rsid w:val="000C40C1"/>
    <w:rsid w:val="000D6A37"/>
    <w:rsid w:val="00137480"/>
    <w:rsid w:val="00140F12"/>
    <w:rsid w:val="00150A68"/>
    <w:rsid w:val="00153597"/>
    <w:rsid w:val="00155390"/>
    <w:rsid w:val="00156B68"/>
    <w:rsid w:val="00184352"/>
    <w:rsid w:val="0019639A"/>
    <w:rsid w:val="002205C1"/>
    <w:rsid w:val="00226208"/>
    <w:rsid w:val="00264683"/>
    <w:rsid w:val="00283E91"/>
    <w:rsid w:val="00295870"/>
    <w:rsid w:val="002B76C6"/>
    <w:rsid w:val="002D3CE2"/>
    <w:rsid w:val="002D68AF"/>
    <w:rsid w:val="002E5B25"/>
    <w:rsid w:val="002E5BBC"/>
    <w:rsid w:val="00303E23"/>
    <w:rsid w:val="00315114"/>
    <w:rsid w:val="0033616B"/>
    <w:rsid w:val="00350C58"/>
    <w:rsid w:val="003725DB"/>
    <w:rsid w:val="00375628"/>
    <w:rsid w:val="00387CA3"/>
    <w:rsid w:val="00391AFF"/>
    <w:rsid w:val="003A3A17"/>
    <w:rsid w:val="003B1A75"/>
    <w:rsid w:val="003B3BA0"/>
    <w:rsid w:val="003B4CA3"/>
    <w:rsid w:val="003C7A36"/>
    <w:rsid w:val="003D2E92"/>
    <w:rsid w:val="003E6974"/>
    <w:rsid w:val="003F53D0"/>
    <w:rsid w:val="004241F8"/>
    <w:rsid w:val="004272EC"/>
    <w:rsid w:val="00427648"/>
    <w:rsid w:val="004341A1"/>
    <w:rsid w:val="00444078"/>
    <w:rsid w:val="00466F3A"/>
    <w:rsid w:val="004A457A"/>
    <w:rsid w:val="004F0A58"/>
    <w:rsid w:val="00507132"/>
    <w:rsid w:val="00507F5C"/>
    <w:rsid w:val="005129E6"/>
    <w:rsid w:val="00526D0B"/>
    <w:rsid w:val="00527C91"/>
    <w:rsid w:val="0053575C"/>
    <w:rsid w:val="0056356D"/>
    <w:rsid w:val="005774D4"/>
    <w:rsid w:val="005900A8"/>
    <w:rsid w:val="005A62B4"/>
    <w:rsid w:val="005D607E"/>
    <w:rsid w:val="005D7792"/>
    <w:rsid w:val="006236D2"/>
    <w:rsid w:val="006416E4"/>
    <w:rsid w:val="00671F2E"/>
    <w:rsid w:val="00675E1A"/>
    <w:rsid w:val="006D7BDF"/>
    <w:rsid w:val="006E5204"/>
    <w:rsid w:val="007010FE"/>
    <w:rsid w:val="00734195"/>
    <w:rsid w:val="00734921"/>
    <w:rsid w:val="00746105"/>
    <w:rsid w:val="00765EB2"/>
    <w:rsid w:val="007A3213"/>
    <w:rsid w:val="007D02FC"/>
    <w:rsid w:val="007D6209"/>
    <w:rsid w:val="00816691"/>
    <w:rsid w:val="00816FF6"/>
    <w:rsid w:val="008249D0"/>
    <w:rsid w:val="008411A4"/>
    <w:rsid w:val="00882E97"/>
    <w:rsid w:val="00885CBD"/>
    <w:rsid w:val="008A3870"/>
    <w:rsid w:val="008C27E4"/>
    <w:rsid w:val="008E4AFE"/>
    <w:rsid w:val="008F389F"/>
    <w:rsid w:val="00912407"/>
    <w:rsid w:val="009536B5"/>
    <w:rsid w:val="00965B0E"/>
    <w:rsid w:val="00992779"/>
    <w:rsid w:val="009A04C3"/>
    <w:rsid w:val="009A3C48"/>
    <w:rsid w:val="009B41C2"/>
    <w:rsid w:val="009B610B"/>
    <w:rsid w:val="009E1674"/>
    <w:rsid w:val="009E344C"/>
    <w:rsid w:val="00A2164A"/>
    <w:rsid w:val="00A23406"/>
    <w:rsid w:val="00A25909"/>
    <w:rsid w:val="00A30DEE"/>
    <w:rsid w:val="00A43FE8"/>
    <w:rsid w:val="00A46123"/>
    <w:rsid w:val="00A649B8"/>
    <w:rsid w:val="00A65E8B"/>
    <w:rsid w:val="00A67980"/>
    <w:rsid w:val="00A83618"/>
    <w:rsid w:val="00A93A0D"/>
    <w:rsid w:val="00A94AEE"/>
    <w:rsid w:val="00AE57B7"/>
    <w:rsid w:val="00B1523F"/>
    <w:rsid w:val="00B27BF4"/>
    <w:rsid w:val="00B810E0"/>
    <w:rsid w:val="00B82D47"/>
    <w:rsid w:val="00C03292"/>
    <w:rsid w:val="00C15FFB"/>
    <w:rsid w:val="00C25B1C"/>
    <w:rsid w:val="00C25DAB"/>
    <w:rsid w:val="00C318BA"/>
    <w:rsid w:val="00C442AA"/>
    <w:rsid w:val="00C5183B"/>
    <w:rsid w:val="00C57720"/>
    <w:rsid w:val="00C7266C"/>
    <w:rsid w:val="00C900EC"/>
    <w:rsid w:val="00CB00A6"/>
    <w:rsid w:val="00CB38D8"/>
    <w:rsid w:val="00CC406E"/>
    <w:rsid w:val="00CC53EF"/>
    <w:rsid w:val="00CC7247"/>
    <w:rsid w:val="00CF6AFE"/>
    <w:rsid w:val="00D10DEA"/>
    <w:rsid w:val="00D35FC5"/>
    <w:rsid w:val="00D61651"/>
    <w:rsid w:val="00D82220"/>
    <w:rsid w:val="00DC581C"/>
    <w:rsid w:val="00DC5E9D"/>
    <w:rsid w:val="00DE7E56"/>
    <w:rsid w:val="00DF4FCC"/>
    <w:rsid w:val="00E14B3E"/>
    <w:rsid w:val="00E36B56"/>
    <w:rsid w:val="00E5211D"/>
    <w:rsid w:val="00E614AC"/>
    <w:rsid w:val="00E77E0D"/>
    <w:rsid w:val="00E84B7C"/>
    <w:rsid w:val="00E85712"/>
    <w:rsid w:val="00EC22AF"/>
    <w:rsid w:val="00ED33AF"/>
    <w:rsid w:val="00EE4DBF"/>
    <w:rsid w:val="00EF1A67"/>
    <w:rsid w:val="00EF338A"/>
    <w:rsid w:val="00F022B1"/>
    <w:rsid w:val="00F6509E"/>
    <w:rsid w:val="00F662B7"/>
    <w:rsid w:val="00F66378"/>
    <w:rsid w:val="00F8720F"/>
    <w:rsid w:val="00F93313"/>
    <w:rsid w:val="00F973E0"/>
    <w:rsid w:val="00F97773"/>
    <w:rsid w:val="00FD326B"/>
    <w:rsid w:val="00FD3756"/>
    <w:rsid w:val="00FD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F3BA"/>
  <w15:docId w15:val="{155433B4-E73A-438A-8D7E-10836D7F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qFormat/>
    <w:rsid w:val="00C726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C7266C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FFDA-5896-43CA-973B-E956E8C2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Lidija Bralić</cp:lastModifiedBy>
  <cp:revision>21</cp:revision>
  <cp:lastPrinted>2024-06-07T11:54:00Z</cp:lastPrinted>
  <dcterms:created xsi:type="dcterms:W3CDTF">2022-11-15T06:57:00Z</dcterms:created>
  <dcterms:modified xsi:type="dcterms:W3CDTF">2024-06-07T11:54:00Z</dcterms:modified>
</cp:coreProperties>
</file>